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о паевом взносе
</w:t>
      </w:r>
    </w:p>
    <w:p>
      <w:r>
        <w:t xml:space="preserve">_____________________________________________________, именуемый  в
</w:t>
      </w:r>
    </w:p>
    <w:p>
      <w:r>
        <w:t xml:space="preserve">дальнейшем Банк, в лице председателя Правления Банка __________________,
</w:t>
      </w:r>
    </w:p>
    <w:p>
      <w:r>
        <w:t xml:space="preserve">действующего на  основании Устава Банка, и _____________________________
</w:t>
      </w:r>
    </w:p>
    <w:p>
      <w:r>
        <w:t xml:space="preserve">(наименование  предприятия),  именуемое  в  дальнейшем  Пайщик,  в  лице
</w:t>
      </w:r>
    </w:p>
    <w:p>
      <w:r>
        <w:t xml:space="preserve">___________________________________ (Ф.И.О),  действующего на  основании
</w:t>
      </w:r>
    </w:p>
    <w:p>
      <w:r>
        <w:t xml:space="preserve">________________, заключили  настоящий договор в соответствии с решением
</w:t>
      </w:r>
    </w:p>
    <w:p>
      <w:r>
        <w:t xml:space="preserve">Совета (Правления)  Банка о  приеме  Пайщика  в  члены  Банка.  Протокол
</w:t>
      </w:r>
    </w:p>
    <w:p>
      <w:r>
        <w:t xml:space="preserve">(решение) ______________ от __________________________.
</w:t>
      </w:r>
    </w:p>
    <w:p>
      <w:r>
        <w:t xml:space="preserve">Содержание договора
</w:t>
      </w:r>
    </w:p>
    <w:p>
      <w:r>
        <w:t xml:space="preserve">1. Пайщик  обязуется соблюдать  требования Устава  Банка и  решения
</w:t>
      </w:r>
    </w:p>
    <w:p>
      <w:r>
        <w:t xml:space="preserve">собрания пайщиков Банка, касающиеся его паевого участия.
</w:t>
      </w:r>
    </w:p>
    <w:p>
      <w:r>
        <w:t xml:space="preserve">2. Пайщик  обязуется  внести  после  подписания  договора,  а  Банк
</w:t>
      </w:r>
    </w:p>
    <w:p>
      <w:r>
        <w:t xml:space="preserve">обязуется принять  паевой взнос в размере _________________________ руб.
</w:t>
      </w:r>
    </w:p>
    <w:p>
      <w:r>
        <w:t xml:space="preserve">______________________________ (прописью)  на срок  не менее  трех лет с
</w:t>
      </w:r>
    </w:p>
    <w:p>
      <w:r>
        <w:t xml:space="preserve">момента поступления взноса в Банк.
</w:t>
      </w:r>
    </w:p>
    <w:p>
      <w:r>
        <w:t xml:space="preserve">Оплата первой  части паевого взноса в размере ________________ руб.
</w:t>
      </w:r>
    </w:p>
    <w:p>
      <w:r>
        <w:t xml:space="preserve">_______________________ (прописью)  производится в  течение  15  дней  с
</w:t>
      </w:r>
    </w:p>
    <w:p>
      <w:r>
        <w:t xml:space="preserve">момента подписания договора.
</w:t>
      </w:r>
    </w:p>
    <w:p>
      <w:r>
        <w:t xml:space="preserve">Оплата второй  части паевого взноса в размере ________________ руб.
</w:t>
      </w:r>
    </w:p>
    <w:p>
      <w:r>
        <w:t xml:space="preserve">_______________________ (прописью) производится в срок до _____________.
</w:t>
      </w:r>
    </w:p>
    <w:p>
      <w:r>
        <w:t xml:space="preserve">3. Оплата  паевого  взноса  осуществляется  Пайщиком  на  основании
</w:t>
      </w:r>
    </w:p>
    <w:p>
      <w:r>
        <w:t xml:space="preserve">платежного поручения  о перечислении  средств на счет Банка. В случае не
</w:t>
      </w:r>
    </w:p>
    <w:p>
      <w:r>
        <w:t xml:space="preserve">перечисления Пайщиком средств в установленные договором сроки Банк имеет
</w:t>
      </w:r>
    </w:p>
    <w:p>
      <w:r>
        <w:t xml:space="preserve">право снять средства со счета Пайщика на основании платежного требования
</w:t>
      </w:r>
    </w:p>
    <w:p>
      <w:r>
        <w:t xml:space="preserve">без акцепта со стороны Пайщика.
</w:t>
      </w:r>
    </w:p>
    <w:p>
      <w:r>
        <w:t xml:space="preserve">4. Банк  обязуется в  случае подачи  Пайщиком заявления о выходе из
</w:t>
      </w:r>
    </w:p>
    <w:p>
      <w:r>
        <w:t xml:space="preserve">состава членов Банка и полном или частичном возврате паевого взноса:
</w:t>
      </w:r>
    </w:p>
    <w:p>
      <w:r>
        <w:t xml:space="preserve">- если  заявление подано по истечении 3-х летнего срока, на который
</w:t>
      </w:r>
    </w:p>
    <w:p>
      <w:r>
        <w:t xml:space="preserve">внесен паевой  взнос -  возвратить паевой  взнос в  течение 3  месяцев с
</w:t>
      </w:r>
    </w:p>
    <w:p>
      <w:r>
        <w:t xml:space="preserve">момента принятия  решения Советом  (Правлением)  по  данному  вопросу  с
</w:t>
      </w:r>
    </w:p>
    <w:p>
      <w:r>
        <w:t xml:space="preserve">выплатой дивидендов по итогам финансового года;
</w:t>
      </w:r>
    </w:p>
    <w:p>
      <w:r>
        <w:t xml:space="preserve">- если  заявление подано до истечения 3-х летнего срока, на который
</w:t>
      </w:r>
    </w:p>
    <w:p>
      <w:r>
        <w:t xml:space="preserve">внесен паевой  взнос, -  возвратить паевой  взнос в течение 12 месяцев с
</w:t>
      </w:r>
    </w:p>
    <w:p>
      <w:r>
        <w:t xml:space="preserve">момента принятия  решения Советом  (Правлением) по  данному  вопросу  за
</w:t>
      </w:r>
    </w:p>
    <w:p>
      <w:r>
        <w:t xml:space="preserve">вычетом из паевого взноса всей суммы получения Пайщиком дивидендов и без
</w:t>
      </w:r>
    </w:p>
    <w:p>
      <w:r>
        <w:t xml:space="preserve">выплаты дивидендов за текущий год.
</w:t>
      </w:r>
    </w:p>
    <w:p>
      <w:r>
        <w:t xml:space="preserve">5. Договор вступает в силу с момента подписания.
</w:t>
      </w:r>
    </w:p>
    <w:p>
      <w:r>
        <w:t xml:space="preserve">6. Договор  теряет свою  силу и  считается расторгнутым  с  момента
</w:t>
      </w:r>
    </w:p>
    <w:p>
      <w:r>
        <w:t xml:space="preserve">возвращения Пайщику суммы его паевого взноса.
</w:t>
      </w:r>
    </w:p>
    <w:p>
      <w:r>
        <w:t xml:space="preserve">7. Адреса и реквизиты сторон:
</w:t>
      </w:r>
    </w:p>
    <w:p>
      <w:r>
        <w:t xml:space="preserve">Банка: ____________________________________________________________
</w:t>
      </w:r>
    </w:p>
    <w:p>
      <w:r>
        <w:t xml:space="preserve">Расчетный счет:________________________________________________________
</w:t>
      </w:r>
    </w:p>
    <w:p>
      <w:r>
        <w:t xml:space="preserve">Пайщика: _________________________________________________________
</w:t>
      </w:r>
    </w:p>
    <w:p>
      <w:r>
        <w:t xml:space="preserve">Расчетный счет:________________________________________________________
</w:t>
      </w:r>
    </w:p>
    <w:p>
      <w:r>
        <w:t xml:space="preserve">Председатель Правления Банка            Председатель Пайщика
</w:t>
      </w:r>
    </w:p>
    <w:p>
      <w:r>
        <w:t xml:space="preserve">__________________                      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2023-10-10T09:38:08.109Z</dcterms:created>
  <dcterms:modified xsi:type="dcterms:W3CDTF">2023-10-10T09:38:08.109Z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